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BBE" w:rsidRDefault="00787BBE" w:rsidP="00787BBE">
      <w:pPr>
        <w:spacing w:after="360" w:line="240" w:lineRule="auto"/>
        <w:outlineLvl w:val="0"/>
        <w:rPr>
          <w:rFonts w:eastAsia="Times New Roman" w:cstheme="minorHAnsi"/>
          <w:b/>
          <w:caps/>
          <w:kern w:val="36"/>
          <w:sz w:val="32"/>
          <w:szCs w:val="32"/>
          <w:lang w:eastAsia="pl-PL"/>
        </w:rPr>
      </w:pPr>
      <w:r>
        <w:rPr>
          <w:rFonts w:eastAsia="Times New Roman" w:cstheme="minorHAnsi"/>
          <w:b/>
          <w:caps/>
          <w:kern w:val="36"/>
          <w:sz w:val="32"/>
          <w:szCs w:val="32"/>
          <w:lang w:eastAsia="pl-PL"/>
        </w:rPr>
        <w:t>Nabór kandydatów do prowadzenia „Programu psychologiczno – terapeutycznego dla osób stosujących przemoc domową”</w:t>
      </w:r>
    </w:p>
    <w:p w:rsidR="00787BBE" w:rsidRDefault="00787BBE" w:rsidP="00787BBE">
      <w:pPr>
        <w:spacing w:after="100" w:afterAutospacing="1" w:line="240" w:lineRule="auto"/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</w:pP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Dyrektor Ośrodka Pomocy Osobom z Problemami Alkoholowymi 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br/>
        <w:t xml:space="preserve">w Częstochowie  ogłasza nabór Kandydatów do prowadzenia Programu </w:t>
      </w:r>
      <w:proofErr w:type="spellStart"/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>psychologiczno</w:t>
      </w:r>
      <w:proofErr w:type="spellEnd"/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 – terapeutycznego dla osób stosujących przemoc domową.</w:t>
      </w:r>
    </w:p>
    <w:p w:rsidR="00787BBE" w:rsidRDefault="00787BBE" w:rsidP="00787BBE">
      <w:pPr>
        <w:spacing w:after="100" w:afterAutospacing="1" w:line="240" w:lineRule="auto"/>
        <w:rPr>
          <w:rFonts w:ascii="Montserrat-Light" w:eastAsia="Times New Roman" w:hAnsi="Montserrat-Light" w:cs="Times New Roman"/>
          <w:sz w:val="24"/>
          <w:szCs w:val="24"/>
          <w:lang w:eastAsia="pl-PL"/>
        </w:rPr>
      </w:pP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Program zajęć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pl-PL"/>
        </w:rPr>
        <w:t>psychologiczno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– terapeutycznych dla osób stosujących przemoc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787BBE">
        <w:rPr>
          <w:rFonts w:eastAsia="Times New Roman" w:cstheme="minorHAnsi"/>
          <w:b/>
          <w:bCs/>
          <w:sz w:val="24"/>
          <w:szCs w:val="24"/>
          <w:lang w:eastAsia="pl-PL"/>
        </w:rPr>
        <w:t>domową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realizowany będzie  w 2025 r. zgodnie z: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1. Ustawą o przeciwdziałaniu przemocy domowej z dnia 29 lipca 2005 roku (</w:t>
      </w:r>
      <w:proofErr w:type="spellStart"/>
      <w:r>
        <w:rPr>
          <w:rFonts w:eastAsia="Times New Roman" w:cstheme="minorHAnsi"/>
          <w:bCs/>
          <w:sz w:val="24"/>
          <w:szCs w:val="24"/>
          <w:lang w:eastAsia="pl-PL"/>
        </w:rPr>
        <w:t>t.</w:t>
      </w:r>
      <w:r w:rsidR="004A07EA">
        <w:rPr>
          <w:rFonts w:eastAsia="Times New Roman" w:cstheme="minorHAnsi"/>
          <w:bCs/>
          <w:sz w:val="24"/>
          <w:szCs w:val="24"/>
          <w:lang w:eastAsia="pl-PL"/>
        </w:rPr>
        <w:t>j</w:t>
      </w:r>
      <w:proofErr w:type="spellEnd"/>
      <w:r w:rsidR="004A07EA">
        <w:rPr>
          <w:rFonts w:eastAsia="Times New Roman" w:cstheme="minorHAnsi"/>
          <w:bCs/>
          <w:sz w:val="24"/>
          <w:szCs w:val="24"/>
          <w:lang w:eastAsia="pl-PL"/>
        </w:rPr>
        <w:t>. Dz. U. z 2024 r. poz. 424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ze zm.).</w:t>
      </w:r>
    </w:p>
    <w:p w:rsidR="00787BBE" w:rsidRPr="00787BBE" w:rsidRDefault="00787BBE" w:rsidP="00787BBE">
      <w:pPr>
        <w:spacing w:after="100" w:afterAutospacing="1" w:line="240" w:lineRule="auto"/>
        <w:rPr>
          <w:rFonts w:eastAsia="Times New Roman" w:cstheme="minorHAnsi"/>
          <w:sz w:val="28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2. Rozporządzeniem Ministra Rodziny i Polityki Społecznej z dnia 22 czerwca 2023 r. w sprawie programów </w:t>
      </w:r>
      <w:proofErr w:type="spellStart"/>
      <w:r>
        <w:rPr>
          <w:rFonts w:eastAsia="Times New Roman" w:cstheme="minorHAnsi"/>
          <w:bCs/>
          <w:sz w:val="24"/>
          <w:szCs w:val="24"/>
          <w:lang w:eastAsia="pl-PL"/>
        </w:rPr>
        <w:t>psychologiczno</w:t>
      </w:r>
      <w:proofErr w:type="spellEnd"/>
      <w:r>
        <w:rPr>
          <w:rFonts w:eastAsia="Times New Roman" w:cstheme="minorHAnsi"/>
          <w:bCs/>
          <w:sz w:val="24"/>
          <w:szCs w:val="24"/>
          <w:lang w:eastAsia="pl-PL"/>
        </w:rPr>
        <w:t xml:space="preserve"> - terapeutycznych dla osób stosujących przemoc domową</w:t>
      </w:r>
      <w:r w:rsidRPr="00787BBE">
        <w:rPr>
          <w:rFonts w:eastAsia="Times New Roman" w:cstheme="minorHAnsi"/>
          <w:bCs/>
          <w:sz w:val="28"/>
          <w:szCs w:val="24"/>
          <w:lang w:eastAsia="pl-PL"/>
        </w:rPr>
        <w:t xml:space="preserve"> </w:t>
      </w:r>
      <w:r w:rsidRPr="00787BBE">
        <w:rPr>
          <w:sz w:val="24"/>
        </w:rPr>
        <w:t xml:space="preserve">oraz wymagań kwalifikacyjnych wobec osób prowadzących te programy </w:t>
      </w:r>
      <w:r w:rsidR="00823567">
        <w:rPr>
          <w:sz w:val="24"/>
        </w:rPr>
        <w:t>(Dz. U. z 2023 r. poz. 1166</w:t>
      </w:r>
      <w:r w:rsidRPr="00787BBE">
        <w:rPr>
          <w:sz w:val="24"/>
        </w:rPr>
        <w:t>)</w:t>
      </w:r>
      <w:r w:rsidR="00340B29">
        <w:rPr>
          <w:sz w:val="24"/>
        </w:rPr>
        <w:t>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3. Rządowym Programem Przeciwdziałania Przemocy Domowej na lata 2024 - 2030.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4. Wytycznymi dotyczącymi</w:t>
      </w:r>
      <w:r w:rsidR="00340B29">
        <w:rPr>
          <w:rFonts w:eastAsia="Times New Roman" w:cstheme="minorHAnsi"/>
          <w:bCs/>
          <w:sz w:val="24"/>
          <w:szCs w:val="24"/>
          <w:lang w:eastAsia="pl-PL"/>
        </w:rPr>
        <w:t xml:space="preserve"> opracowania programu </w:t>
      </w:r>
      <w:proofErr w:type="spellStart"/>
      <w:r w:rsidR="00340B29">
        <w:rPr>
          <w:rFonts w:eastAsia="Times New Roman" w:cstheme="minorHAnsi"/>
          <w:bCs/>
          <w:sz w:val="24"/>
          <w:szCs w:val="24"/>
          <w:lang w:eastAsia="pl-PL"/>
        </w:rPr>
        <w:t>psychologiczno</w:t>
      </w:r>
      <w:proofErr w:type="spellEnd"/>
      <w:r w:rsidR="00340B29">
        <w:rPr>
          <w:rFonts w:eastAsia="Times New Roman" w:cstheme="minorHAnsi"/>
          <w:bCs/>
          <w:sz w:val="24"/>
          <w:szCs w:val="24"/>
          <w:lang w:eastAsia="pl-PL"/>
        </w:rPr>
        <w:t xml:space="preserve"> – terapeutycz</w:t>
      </w:r>
      <w:r>
        <w:rPr>
          <w:rFonts w:eastAsia="Times New Roman" w:cstheme="minorHAnsi"/>
          <w:bCs/>
          <w:sz w:val="24"/>
          <w:szCs w:val="24"/>
          <w:lang w:eastAsia="pl-PL"/>
        </w:rPr>
        <w:t>nego dla osób  stosujących przemoc domową  w województwie śląskim.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Miejsce realizacji zleconych czynności: 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>Ośrodek Pomocy Osobom z Problemami Alkoholowymi w Częstochowie</w:t>
      </w: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> 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Cs/>
          <w:i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Forma zatrudnienia: 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>Umowa zlecenie.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>Termin realizacji</w:t>
      </w:r>
      <w:r w:rsidRPr="004A07EA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: </w:t>
      </w:r>
      <w:r w:rsidR="00232711" w:rsidRPr="004A07EA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październik/listopad 2025r 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Zakres zadań: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sporządzenie diagnozy wstępnej sytuacji osoby stosującej przemoc,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zawarcie kontraktu z uczestnikami programu,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prowadzenie stosownej dokumentacji,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pr</w:t>
      </w:r>
      <w:r w:rsidR="00232711">
        <w:rPr>
          <w:rFonts w:eastAsia="Times New Roman" w:cstheme="minorHAnsi"/>
          <w:bCs/>
          <w:sz w:val="24"/>
          <w:szCs w:val="24"/>
          <w:lang w:eastAsia="pl-PL"/>
        </w:rPr>
        <w:t xml:space="preserve">owadzenie oddziaływań </w:t>
      </w:r>
      <w:proofErr w:type="spellStart"/>
      <w:r w:rsidR="00232711">
        <w:rPr>
          <w:rFonts w:eastAsia="Times New Roman" w:cstheme="minorHAnsi"/>
          <w:bCs/>
          <w:sz w:val="24"/>
          <w:szCs w:val="24"/>
          <w:lang w:eastAsia="pl-PL"/>
        </w:rPr>
        <w:t>psychologiczno</w:t>
      </w:r>
      <w:proofErr w:type="spellEnd"/>
      <w:r w:rsidR="00232711">
        <w:rPr>
          <w:rFonts w:eastAsia="Times New Roman" w:cstheme="minorHAnsi"/>
          <w:bCs/>
          <w:sz w:val="24"/>
          <w:szCs w:val="24"/>
          <w:lang w:eastAsia="pl-PL"/>
        </w:rPr>
        <w:t xml:space="preserve"> – terapeutycznych -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spotkania indywidualne </w:t>
      </w:r>
      <w:r w:rsidR="00901FC9">
        <w:rPr>
          <w:rFonts w:eastAsia="Times New Roman" w:cstheme="minorHAnsi"/>
          <w:bCs/>
          <w:sz w:val="24"/>
          <w:szCs w:val="24"/>
          <w:lang w:eastAsia="pl-PL"/>
        </w:rPr>
        <w:br/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i spotkania grupowe z grupą rozpoczynającą zajęcia liczącą </w:t>
      </w:r>
      <w:r w:rsidR="00232711" w:rsidRPr="004A07EA">
        <w:rPr>
          <w:rFonts w:eastAsia="Times New Roman" w:cstheme="minorHAnsi"/>
          <w:bCs/>
          <w:sz w:val="24"/>
          <w:szCs w:val="24"/>
          <w:lang w:eastAsia="pl-PL"/>
        </w:rPr>
        <w:t xml:space="preserve">7 </w:t>
      </w:r>
      <w:r w:rsidRPr="004A07EA">
        <w:rPr>
          <w:rFonts w:eastAsia="Times New Roman" w:cstheme="minorHAnsi"/>
          <w:bCs/>
          <w:sz w:val="24"/>
          <w:szCs w:val="24"/>
          <w:lang w:eastAsia="pl-PL"/>
        </w:rPr>
        <w:t xml:space="preserve">osób zakwalifikowanych </w:t>
      </w:r>
      <w:r>
        <w:rPr>
          <w:rFonts w:eastAsia="Times New Roman" w:cstheme="minorHAnsi"/>
          <w:bCs/>
          <w:sz w:val="24"/>
          <w:szCs w:val="24"/>
          <w:lang w:eastAsia="pl-PL"/>
        </w:rPr>
        <w:t>do uczestnictwa,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przeprowadzenie konsultacji indywidualnych z każdym uczestnikiem przed rozpoczęciem procesu grupowego,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lastRenderedPageBreak/>
        <w:t>- prowadzenie działań monitoringowych i ewaluacyjnych oraz opracowanie raportu z ewaluacji,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opracowanie sprawozdania końcowego z realizacji programu.</w:t>
      </w:r>
    </w:p>
    <w:p w:rsidR="00787BBE" w:rsidRPr="00901FC9" w:rsidRDefault="00787BBE" w:rsidP="00787BBE">
      <w:pPr>
        <w:spacing w:after="100" w:afterAutospacing="1" w:line="240" w:lineRule="auto"/>
        <w:rPr>
          <w:rFonts w:eastAsia="Times New Roman" w:cstheme="minorHAnsi"/>
          <w:sz w:val="28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Wymagania formalne: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Kandydaci muszą spełniać wymagania i pos</w:t>
      </w:r>
      <w:r w:rsidR="00901FC9">
        <w:rPr>
          <w:rFonts w:eastAsia="Times New Roman" w:cstheme="minorHAnsi"/>
          <w:bCs/>
          <w:sz w:val="24"/>
          <w:szCs w:val="24"/>
          <w:lang w:eastAsia="pl-PL"/>
        </w:rPr>
        <w:t>iadać kwalifikacje zgodne z  § 5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Rozporządzenia Ministra Rodziny</w:t>
      </w:r>
      <w:r w:rsidR="00901FC9">
        <w:rPr>
          <w:rFonts w:eastAsia="Times New Roman" w:cstheme="minorHAnsi"/>
          <w:bCs/>
          <w:sz w:val="24"/>
          <w:szCs w:val="24"/>
          <w:lang w:eastAsia="pl-PL"/>
        </w:rPr>
        <w:t xml:space="preserve"> i Polityki Społecznej z dnia 22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cze</w:t>
      </w:r>
      <w:r w:rsidR="00901FC9">
        <w:rPr>
          <w:rFonts w:eastAsia="Times New Roman" w:cstheme="minorHAnsi"/>
          <w:bCs/>
          <w:sz w:val="24"/>
          <w:szCs w:val="24"/>
          <w:lang w:eastAsia="pl-PL"/>
        </w:rPr>
        <w:t xml:space="preserve">rwca 2023 r. w sprawie programów </w:t>
      </w:r>
      <w:proofErr w:type="spellStart"/>
      <w:r w:rsidR="00901FC9">
        <w:rPr>
          <w:rFonts w:eastAsia="Times New Roman" w:cstheme="minorHAnsi"/>
          <w:bCs/>
          <w:sz w:val="24"/>
          <w:szCs w:val="24"/>
          <w:lang w:eastAsia="pl-PL"/>
        </w:rPr>
        <w:t>psychologiczno</w:t>
      </w:r>
      <w:proofErr w:type="spellEnd"/>
      <w:r w:rsidR="00901FC9">
        <w:rPr>
          <w:rFonts w:eastAsia="Times New Roman" w:cstheme="minorHAnsi"/>
          <w:bCs/>
          <w:sz w:val="24"/>
          <w:szCs w:val="24"/>
          <w:lang w:eastAsia="pl-PL"/>
        </w:rPr>
        <w:t xml:space="preserve"> - terapeutycznych dla osób stosujących przemoc domową</w:t>
      </w:r>
      <w:r w:rsidR="00901FC9" w:rsidRPr="00787BBE">
        <w:rPr>
          <w:rFonts w:eastAsia="Times New Roman" w:cstheme="minorHAnsi"/>
          <w:bCs/>
          <w:sz w:val="28"/>
          <w:szCs w:val="24"/>
          <w:lang w:eastAsia="pl-PL"/>
        </w:rPr>
        <w:t xml:space="preserve"> </w:t>
      </w:r>
      <w:r w:rsidR="00901FC9" w:rsidRPr="00787BBE">
        <w:rPr>
          <w:sz w:val="24"/>
        </w:rPr>
        <w:t xml:space="preserve">oraz wymagań kwalifikacyjnych wobec osób prowadzących te programy </w:t>
      </w:r>
      <w:r w:rsidR="00901FC9">
        <w:rPr>
          <w:sz w:val="24"/>
        </w:rPr>
        <w:t>(Dz. U. z 2023 r. poz. 1166</w:t>
      </w:r>
      <w:r w:rsidR="00901FC9" w:rsidRPr="00787BBE">
        <w:rPr>
          <w:sz w:val="24"/>
        </w:rPr>
        <w:t>)</w:t>
      </w:r>
      <w:r w:rsidR="00901FC9">
        <w:rPr>
          <w:sz w:val="24"/>
        </w:rPr>
        <w:t>.</w:t>
      </w:r>
    </w:p>
    <w:p w:rsidR="00901FC9" w:rsidRDefault="00787BBE" w:rsidP="00787BBE">
      <w:pPr>
        <w:spacing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Wobec pow</w:t>
      </w:r>
      <w:r w:rsidR="00901FC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yższego oddziaływania </w:t>
      </w:r>
      <w:proofErr w:type="spellStart"/>
      <w:r w:rsidR="00901FC9">
        <w:rPr>
          <w:rFonts w:eastAsia="Times New Roman" w:cstheme="minorHAnsi"/>
          <w:b/>
          <w:bCs/>
          <w:sz w:val="24"/>
          <w:szCs w:val="24"/>
          <w:lang w:eastAsia="pl-PL"/>
        </w:rPr>
        <w:t>psychologiczno</w:t>
      </w:r>
      <w:proofErr w:type="spellEnd"/>
      <w:r w:rsidR="00901FC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– terapeutycz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ne mogą być prowadzone przez osoby,  które spełniają poniższe wymagania formalne:</w:t>
      </w:r>
    </w:p>
    <w:p w:rsidR="00901FC9" w:rsidRDefault="00901FC9" w:rsidP="00787BBE">
      <w:pPr>
        <w:spacing w:after="100" w:afterAutospacing="1" w:line="240" w:lineRule="auto"/>
        <w:rPr>
          <w:sz w:val="24"/>
        </w:rPr>
      </w:pPr>
      <w:r>
        <w:rPr>
          <w:sz w:val="24"/>
        </w:rPr>
        <w:t>1.</w:t>
      </w:r>
      <w:r w:rsidRPr="00901FC9">
        <w:rPr>
          <w:sz w:val="24"/>
        </w:rPr>
        <w:t xml:space="preserve"> posiadające wykształcenie wyższe na kierunku pedagogika lub resocjalizacja, uzupełnione studiami podyplomowymi w zakresie psychologii, lub </w:t>
      </w:r>
    </w:p>
    <w:p w:rsidR="00901FC9" w:rsidRDefault="00901FC9" w:rsidP="00787BBE">
      <w:pPr>
        <w:spacing w:after="100" w:afterAutospacing="1" w:line="240" w:lineRule="auto"/>
        <w:rPr>
          <w:sz w:val="24"/>
        </w:rPr>
      </w:pPr>
      <w:r>
        <w:rPr>
          <w:sz w:val="24"/>
        </w:rPr>
        <w:t xml:space="preserve">2. </w:t>
      </w:r>
      <w:r w:rsidRPr="00901FC9">
        <w:rPr>
          <w:sz w:val="24"/>
        </w:rPr>
        <w:t>posiadające tytuł zawodowy magistra na kierunku psychologia lub pedagogika lub na, uzupełnionym studiami podyplomowymi w zakresie psychologii, kierunku resocjalizacja, lub</w:t>
      </w:r>
    </w:p>
    <w:p w:rsidR="00901FC9" w:rsidRDefault="00901FC9" w:rsidP="00787BBE">
      <w:pPr>
        <w:spacing w:after="100" w:afterAutospacing="1" w:line="240" w:lineRule="auto"/>
        <w:rPr>
          <w:sz w:val="24"/>
        </w:rPr>
      </w:pPr>
      <w:r>
        <w:rPr>
          <w:sz w:val="24"/>
        </w:rPr>
        <w:t xml:space="preserve"> 3.</w:t>
      </w:r>
      <w:r w:rsidRPr="00901FC9">
        <w:rPr>
          <w:sz w:val="24"/>
        </w:rPr>
        <w:t xml:space="preserve"> będące terap</w:t>
      </w:r>
      <w:r>
        <w:rPr>
          <w:sz w:val="24"/>
        </w:rPr>
        <w:t xml:space="preserve">eutami lub psychoterapeutami. </w:t>
      </w:r>
    </w:p>
    <w:p w:rsidR="00901FC9" w:rsidRDefault="00901FC9" w:rsidP="00787BBE">
      <w:pPr>
        <w:spacing w:after="100" w:afterAutospacing="1" w:line="240" w:lineRule="auto"/>
        <w:rPr>
          <w:sz w:val="24"/>
        </w:rPr>
      </w:pPr>
      <w:r>
        <w:rPr>
          <w:sz w:val="24"/>
        </w:rPr>
        <w:t>Osoby, o których mowa</w:t>
      </w:r>
      <w:r w:rsidRPr="00901FC9">
        <w:rPr>
          <w:sz w:val="24"/>
        </w:rPr>
        <w:t xml:space="preserve"> są obowiązane posiadać udokumentowany co najmniej 3-letni staż pracy w instytucjach lub innych podmiotach realizujących zadania na rzecz przeciw</w:t>
      </w:r>
      <w:r>
        <w:rPr>
          <w:sz w:val="24"/>
        </w:rPr>
        <w:t xml:space="preserve">działania przemocy domowej. </w:t>
      </w:r>
    </w:p>
    <w:p w:rsidR="00901FC9" w:rsidRPr="00901FC9" w:rsidRDefault="00901FC9" w:rsidP="00787BBE">
      <w:pPr>
        <w:spacing w:after="100" w:afterAutospacing="1" w:line="240" w:lineRule="auto"/>
        <w:rPr>
          <w:rFonts w:eastAsia="Times New Roman" w:cstheme="minorHAnsi"/>
          <w:b/>
          <w:sz w:val="28"/>
          <w:szCs w:val="24"/>
          <w:lang w:eastAsia="pl-PL"/>
        </w:rPr>
      </w:pPr>
      <w:r w:rsidRPr="00901FC9">
        <w:rPr>
          <w:sz w:val="24"/>
        </w:rPr>
        <w:t>Programy psychologiczno-terapeutyczne dla osób stosujących przemoc domową mogą również prowadzić osoby posiadające udokumentowane prowadzenie co najmniej pięciu edycji programów korekcyjno-edukacyjnych dla osób stosujących przemoc domową.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Kandydat powinien złożyć: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- CV z opisem uzyskanego wykształcenia i dotychczasowego doświadczenia zawodowego,</w:t>
      </w:r>
    </w:p>
    <w:p w:rsidR="009C40B1" w:rsidRPr="009C40B1" w:rsidRDefault="00787BBE" w:rsidP="00787BBE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- kopie dokumentów potwierdzających wykształcenie oraz doświadczenie zawodowe </w:t>
      </w:r>
      <w:r w:rsidR="009C40B1">
        <w:rPr>
          <w:rFonts w:eastAsia="Times New Roman" w:cstheme="minorHAnsi"/>
          <w:bCs/>
          <w:sz w:val="24"/>
          <w:szCs w:val="24"/>
          <w:lang w:eastAsia="pl-PL"/>
        </w:rPr>
        <w:t xml:space="preserve">w tym </w:t>
      </w:r>
      <w:r w:rsidR="009C40B1" w:rsidRPr="00983D57">
        <w:rPr>
          <w:rFonts w:eastAsia="Times New Roman" w:cstheme="minorHAnsi"/>
          <w:bCs/>
          <w:sz w:val="24"/>
          <w:szCs w:val="24"/>
          <w:lang w:eastAsia="pl-PL"/>
        </w:rPr>
        <w:t>udokumentowany co najmniej 3-letni staż pracy w instytucjach lub innych podmiotach realizujących zadania na rzecz przeciwdziałania przemocy domowej,</w:t>
      </w:r>
    </w:p>
    <w:p w:rsidR="004A07EA" w:rsidRDefault="00787BBE" w:rsidP="00787BBE">
      <w:pPr>
        <w:spacing w:after="100" w:afterAutospacing="1" w:line="240" w:lineRule="auto"/>
        <w:rPr>
          <w:rFonts w:cstheme="minorHAnsi"/>
          <w:sz w:val="24"/>
          <w:shd w:val="clear" w:color="auto" w:fill="FFFFFF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="009C40B1">
        <w:rPr>
          <w:rFonts w:cstheme="minorHAnsi"/>
          <w:sz w:val="24"/>
          <w:shd w:val="clear" w:color="auto" w:fill="FFFFFF"/>
        </w:rPr>
        <w:t>oświadczenie o niekaralności i korzy</w:t>
      </w:r>
      <w:r w:rsidR="009C40B1">
        <w:rPr>
          <w:rFonts w:cstheme="minorHAnsi"/>
          <w:sz w:val="24"/>
          <w:shd w:val="clear" w:color="auto" w:fill="FFFFFF"/>
        </w:rPr>
        <w:t>stania z pełni praw publicznych,</w:t>
      </w:r>
    </w:p>
    <w:p w:rsidR="009C40B1" w:rsidRPr="004A07EA" w:rsidRDefault="009C40B1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sz w:val="24"/>
          <w:shd w:val="clear" w:color="auto" w:fill="FFFFFF"/>
        </w:rPr>
        <w:t xml:space="preserve">- ewentualnie: </w:t>
      </w:r>
      <w:r w:rsidRPr="00901FC9">
        <w:rPr>
          <w:sz w:val="24"/>
        </w:rPr>
        <w:t>udokumentowane prowadzenie co najmniej pięciu edycji programów korekcyjno-edukacyjnych dla osób stosujących przemoc domową.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Sposób i termin składania ofert: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Ofertę wraz z wymaganymi dokumentami należy przesłać pocztą lub  dostarczyć osobiście  na adres: Ośrodek Pomocy Osobom z Problemami Alkoholowymi w Częstochowie, ul. Sikorskiego 78, 42–200 Częstochowa z dopiskiem - </w:t>
      </w:r>
      <w:r w:rsidR="00ED0BE9">
        <w:rPr>
          <w:rFonts w:eastAsia="Times New Roman" w:cstheme="minorHAnsi"/>
          <w:bCs/>
          <w:sz w:val="24"/>
          <w:szCs w:val="24"/>
          <w:lang w:eastAsia="pl-PL"/>
        </w:rPr>
        <w:t xml:space="preserve">Prowadzenie „Programu </w:t>
      </w:r>
      <w:proofErr w:type="spellStart"/>
      <w:r w:rsidR="00ED0BE9">
        <w:rPr>
          <w:rFonts w:eastAsia="Times New Roman" w:cstheme="minorHAnsi"/>
          <w:bCs/>
          <w:sz w:val="24"/>
          <w:szCs w:val="24"/>
          <w:lang w:eastAsia="pl-PL"/>
        </w:rPr>
        <w:lastRenderedPageBreak/>
        <w:t>psychologiczno</w:t>
      </w:r>
      <w:proofErr w:type="spellEnd"/>
      <w:r w:rsidR="00ED0BE9">
        <w:rPr>
          <w:rFonts w:eastAsia="Times New Roman" w:cstheme="minorHAnsi"/>
          <w:bCs/>
          <w:sz w:val="24"/>
          <w:szCs w:val="24"/>
          <w:lang w:eastAsia="pl-PL"/>
        </w:rPr>
        <w:t xml:space="preserve"> – terapeutycz</w:t>
      </w:r>
      <w:r>
        <w:rPr>
          <w:rFonts w:eastAsia="Times New Roman" w:cstheme="minorHAnsi"/>
          <w:bCs/>
          <w:sz w:val="24"/>
          <w:szCs w:val="24"/>
          <w:lang w:eastAsia="pl-PL"/>
        </w:rPr>
        <w:t>nego dla osób stosujących  przemoc  domową</w:t>
      </w:r>
      <w:r w:rsidR="00ED0BE9">
        <w:rPr>
          <w:rFonts w:eastAsia="Times New Roman" w:cstheme="minorHAnsi"/>
          <w:bCs/>
          <w:sz w:val="24"/>
          <w:szCs w:val="24"/>
          <w:lang w:eastAsia="pl-PL"/>
        </w:rPr>
        <w:t xml:space="preserve">”. </w:t>
      </w:r>
      <w:r w:rsidR="004A07EA">
        <w:rPr>
          <w:rFonts w:eastAsia="Times New Roman" w:cstheme="minorHAnsi"/>
          <w:bCs/>
          <w:sz w:val="24"/>
          <w:szCs w:val="24"/>
          <w:lang w:eastAsia="pl-PL"/>
        </w:rPr>
        <w:br/>
      </w:r>
      <w:r w:rsidR="00ED0BE9">
        <w:rPr>
          <w:rFonts w:eastAsia="Times New Roman" w:cstheme="minorHAnsi"/>
          <w:bCs/>
          <w:sz w:val="24"/>
          <w:szCs w:val="24"/>
          <w:lang w:eastAsia="pl-PL"/>
        </w:rPr>
        <w:t xml:space="preserve">Dokumenty należy dostarczyć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w zamkniętej kopercie do sekretariatu w terminie do dnia </w:t>
      </w:r>
      <w:r w:rsidR="00975FC6">
        <w:rPr>
          <w:rFonts w:eastAsia="Times New Roman" w:cstheme="minorHAnsi"/>
          <w:bCs/>
          <w:sz w:val="24"/>
          <w:szCs w:val="24"/>
          <w:lang w:eastAsia="pl-PL"/>
        </w:rPr>
        <w:t xml:space="preserve">08.09.2025r.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do godz. 12.00. Liczy się data wpływu do Zamawiającego. </w:t>
      </w:r>
      <w:r>
        <w:rPr>
          <w:rFonts w:cstheme="minorHAnsi"/>
          <w:color w:val="000000"/>
          <w:sz w:val="24"/>
          <w:shd w:val="clear" w:color="auto" w:fill="FFFFFF"/>
        </w:rPr>
        <w:t>Oferty zostaną rozpatrzone w ciągu 7 dni licząc od dnia określonego na ich złożenie.</w:t>
      </w:r>
    </w:p>
    <w:p w:rsidR="00787BBE" w:rsidRDefault="00787BBE" w:rsidP="00787BBE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Oferty złożone po upływie wskazanego terminu nie będą podlegały ocenie. Zastrzegamy sobie prawo do skontaktowa</w:t>
      </w:r>
      <w:r w:rsidR="00975FC6">
        <w:rPr>
          <w:rFonts w:eastAsia="Times New Roman" w:cstheme="minorHAnsi"/>
          <w:bCs/>
          <w:sz w:val="24"/>
          <w:szCs w:val="24"/>
          <w:lang w:eastAsia="pl-PL"/>
        </w:rPr>
        <w:t xml:space="preserve">nia się z wybranymi osobami. </w:t>
      </w:r>
      <w:r w:rsidR="00975FC6">
        <w:rPr>
          <w:rFonts w:eastAsia="Times New Roman" w:cstheme="minorHAnsi"/>
          <w:bCs/>
          <w:sz w:val="24"/>
          <w:szCs w:val="24"/>
          <w:lang w:eastAsia="pl-PL"/>
        </w:rPr>
        <w:br/>
      </w:r>
      <w:r w:rsidR="00975FC6" w:rsidRPr="00847599">
        <w:rPr>
          <w:sz w:val="24"/>
        </w:rPr>
        <w:t>Pani/Pana dane osobowe będą przetwarzane do momentu zakończenia procesu rekrutacji. Następnie dane osób, które wygrały w danej procedurze naboru, będą przechowywane w okresie trwania umowy. Dane pozostałych osób będą przechowywane przez 2 tygodnie, licząc od dnia publikacji informacji o wyniku naboru na stronie internetowej Biuletynu Informacji Publicznej oraz na tablicy ogłoszeń Ośrodka Pomocy Osobom z Problemami Alkoholowymi przy ul. Sikorskiego 78 w Częstochowie. W tym czasie, osoby które chciałyby odebrać złożone dokumenty, powinny to uczynić osobiście w siedzibie Ośrodka. Po tym okresie, nieodebrane dokumenty zostaną zniszczone.</w:t>
      </w:r>
    </w:p>
    <w:p w:rsidR="00787BBE" w:rsidRDefault="00787BBE" w:rsidP="00787B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Ogłoszenie o naborze kandydatów na ww. stanowisko umieszcza się w Biuletynie Informacji Publicznej i na tablicy ogłoszeń Ośrodka Pomocy Osobom z Problemami Alkoholowymi przy ul. Sikorskiego 78 w Częstochowie.</w:t>
      </w:r>
      <w:r>
        <w:rPr>
          <w:rFonts w:cstheme="minorHAnsi"/>
          <w:color w:val="FF0000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Informacja o wyniku naboru będzie umieszczona na stronie internetowej BIP </w:t>
      </w:r>
      <w:hyperlink r:id="rId4" w:history="1">
        <w:r>
          <w:rPr>
            <w:rStyle w:val="Hipercze"/>
            <w:rFonts w:cstheme="minorHAnsi"/>
            <w:sz w:val="24"/>
            <w:szCs w:val="24"/>
          </w:rPr>
          <w:t>http://opopa.bip.czestochowa.pl</w:t>
        </w:r>
      </w:hyperlink>
      <w:r>
        <w:rPr>
          <w:rFonts w:cstheme="minorHAnsi"/>
          <w:sz w:val="24"/>
          <w:szCs w:val="24"/>
        </w:rPr>
        <w:t xml:space="preserve"> oraz na tablicy ogłoszeń Ośrodka Pomocy Osobom </w:t>
      </w:r>
      <w:r>
        <w:rPr>
          <w:rFonts w:cstheme="minorHAnsi"/>
          <w:sz w:val="24"/>
          <w:szCs w:val="24"/>
        </w:rPr>
        <w:br/>
        <w:t>z Problemami Alkoholowymi przy ul. Sikorskiego 78 w Częstochowie.</w:t>
      </w:r>
    </w:p>
    <w:p w:rsidR="00787BBE" w:rsidRDefault="00787BBE" w:rsidP="00787BBE">
      <w:pPr>
        <w:rPr>
          <w:rFonts w:cstheme="minorHAnsi"/>
          <w:sz w:val="24"/>
          <w:szCs w:val="24"/>
        </w:rPr>
      </w:pPr>
    </w:p>
    <w:p w:rsidR="00CC389A" w:rsidRDefault="00CC389A">
      <w:bookmarkStart w:id="0" w:name="_GoBack"/>
      <w:bookmarkEnd w:id="0"/>
    </w:p>
    <w:sectPr w:rsidR="00CC3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BBE"/>
    <w:rsid w:val="00232711"/>
    <w:rsid w:val="00340B29"/>
    <w:rsid w:val="004A07EA"/>
    <w:rsid w:val="006975C2"/>
    <w:rsid w:val="00787BBE"/>
    <w:rsid w:val="00823567"/>
    <w:rsid w:val="00901FC9"/>
    <w:rsid w:val="00975FC6"/>
    <w:rsid w:val="009C40B1"/>
    <w:rsid w:val="00CC389A"/>
    <w:rsid w:val="00ED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02525"/>
  <w15:chartTrackingRefBased/>
  <w15:docId w15:val="{C618B63D-A04C-4DC7-A1B5-49DA6222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BB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87B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popa.bip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788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2025-08-08T09:33:00Z</dcterms:created>
  <dcterms:modified xsi:type="dcterms:W3CDTF">2025-08-22T09:08:00Z</dcterms:modified>
</cp:coreProperties>
</file>