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42FBC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  <w:b/>
        </w:rPr>
        <w:t>OŚRODEK POMOCY OSOBOM Z PROBLEMAMI ALKOHOLOWYMI</w:t>
      </w:r>
    </w:p>
    <w:p w14:paraId="0687F300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ul. Sikorskiego 78, 42-202 Częstochowa, </w:t>
      </w:r>
    </w:p>
    <w:p w14:paraId="28820737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tel. 34/ 361 39 96, </w:t>
      </w:r>
      <w:r w:rsidRPr="007B69F0">
        <w:rPr>
          <w:rFonts w:ascii="Verdana" w:hAnsi="Verdana"/>
          <w:u w:val="single"/>
        </w:rPr>
        <w:t>sekretariat</w:t>
      </w:r>
      <w:hyperlink r:id="rId4" w:history="1">
        <w:r w:rsidRPr="007B69F0">
          <w:rPr>
            <w:rStyle w:val="Hipercze"/>
            <w:rFonts w:ascii="Verdana" w:hAnsi="Verdana"/>
            <w:color w:val="auto"/>
          </w:rPr>
          <w:t>@opopa.pl</w:t>
        </w:r>
      </w:hyperlink>
    </w:p>
    <w:p w14:paraId="1F5B9602" w14:textId="77777777" w:rsidR="006F1B15" w:rsidRPr="007B69F0" w:rsidRDefault="006F1B15" w:rsidP="006F1B15">
      <w:pPr>
        <w:spacing w:line="276" w:lineRule="auto"/>
        <w:jc w:val="center"/>
        <w:rPr>
          <w:rFonts w:ascii="Verdana" w:hAnsi="Verdana"/>
        </w:rPr>
      </w:pPr>
    </w:p>
    <w:tbl>
      <w:tblPr>
        <w:tblW w:w="0" w:type="auto"/>
        <w:tblInd w:w="12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5"/>
      </w:tblGrid>
      <w:tr w:rsidR="006F1B15" w:rsidRPr="007B69F0" w14:paraId="07A1B275" w14:textId="77777777" w:rsidTr="00976F7D">
        <w:trPr>
          <w:trHeight w:val="101"/>
        </w:trPr>
        <w:tc>
          <w:tcPr>
            <w:tcW w:w="85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969A14" w14:textId="70B0E071" w:rsidR="006F1B15" w:rsidRPr="007B69F0" w:rsidRDefault="006F1B15" w:rsidP="00976F7D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Verdana" w:hAnsi="Verdana" w:cs="Arial"/>
                <w:lang w:eastAsia="en-US"/>
              </w:rPr>
            </w:pPr>
            <w:r w:rsidRPr="007B69F0">
              <w:rPr>
                <w:rFonts w:ascii="Verdana" w:hAnsi="Verdana" w:cs="Arial"/>
              </w:rPr>
              <w:t xml:space="preserve"> Częstochowa, </w:t>
            </w:r>
            <w:r>
              <w:rPr>
                <w:rFonts w:ascii="Verdana" w:hAnsi="Verdana" w:cs="Arial"/>
              </w:rPr>
              <w:t>1</w:t>
            </w:r>
            <w:r w:rsidR="00562AD3">
              <w:rPr>
                <w:rFonts w:ascii="Verdana" w:hAnsi="Verdana" w:cs="Arial"/>
              </w:rPr>
              <w:t>7</w:t>
            </w:r>
            <w:r w:rsidRPr="007B69F0">
              <w:rPr>
                <w:rFonts w:ascii="Verdana" w:hAnsi="Verdana" w:cs="Arial"/>
              </w:rPr>
              <w:t>.</w:t>
            </w:r>
            <w:r w:rsidR="00CB42A8">
              <w:rPr>
                <w:rFonts w:ascii="Verdana" w:hAnsi="Verdana" w:cs="Arial"/>
              </w:rPr>
              <w:t>12</w:t>
            </w:r>
            <w:r w:rsidRPr="007B69F0">
              <w:rPr>
                <w:rFonts w:ascii="Verdana" w:hAnsi="Verdana" w:cs="Arial"/>
              </w:rPr>
              <w:t>.202</w:t>
            </w:r>
            <w:r w:rsidR="00CB42A8">
              <w:rPr>
                <w:rFonts w:ascii="Verdana" w:hAnsi="Verdana" w:cs="Arial"/>
              </w:rPr>
              <w:t>4</w:t>
            </w:r>
            <w:r w:rsidRPr="007B69F0">
              <w:rPr>
                <w:rFonts w:ascii="Verdana" w:hAnsi="Verdana" w:cs="Arial"/>
              </w:rPr>
              <w:t xml:space="preserve"> r.</w:t>
            </w:r>
          </w:p>
        </w:tc>
      </w:tr>
    </w:tbl>
    <w:p w14:paraId="6147E707" w14:textId="77777777" w:rsidR="004A5B24" w:rsidRDefault="004A5B24"/>
    <w:p w14:paraId="1E76DE0C" w14:textId="77777777" w:rsidR="006F1B15" w:rsidRDefault="006F1B15"/>
    <w:p w14:paraId="572786A9" w14:textId="77777777" w:rsidR="00CB42A8" w:rsidRDefault="00CB42A8"/>
    <w:p w14:paraId="385081B4" w14:textId="26148CC6" w:rsidR="00CB42A8" w:rsidRDefault="00562AD3" w:rsidP="00562AD3">
      <w:pPr>
        <w:jc w:val="center"/>
        <w:rPr>
          <w:b/>
          <w:bCs/>
        </w:rPr>
      </w:pPr>
      <w:r w:rsidRPr="00562AD3">
        <w:rPr>
          <w:b/>
          <w:bCs/>
        </w:rPr>
        <w:t>Ogłoszenie wyniku</w:t>
      </w:r>
    </w:p>
    <w:p w14:paraId="4DC78086" w14:textId="19B17C62" w:rsidR="00562AD3" w:rsidRDefault="00562AD3" w:rsidP="00562AD3">
      <w:r>
        <w:t>Przetarg nieograniczony do ogłoszenia nr 03/2024 z dnia 2024-11-15 r. „ŚWIADCZENIE USŁUG MEDYCZNYCH W OŚRODKU POMOCY OSOBOM Z PROBLEMAMI ALKOHOLOWYMI W CZĘSTOCHOWIE w terminie od 01.01.2025 r. do 31.12.2025 r.”</w:t>
      </w:r>
    </w:p>
    <w:p w14:paraId="408F21ED" w14:textId="77777777" w:rsidR="00562AD3" w:rsidRDefault="00562AD3" w:rsidP="00562AD3"/>
    <w:p w14:paraId="22CA6C52" w14:textId="518135AE" w:rsidR="00562AD3" w:rsidRDefault="00562AD3" w:rsidP="00562AD3">
      <w:r>
        <w:t xml:space="preserve">Dyrektor Ośrodka Pomocy Osobom z Problemami Alkoholowymi w Częstochowie ogłasza, że do przetargu na świadczenie usług medycznych dla pacjentów działu opieki na osobami w stanie nietrzeźwości ogłoszonego dnia 15.11.2024 r. </w:t>
      </w:r>
      <w:r w:rsidRPr="00562AD3">
        <w:rPr>
          <w:b/>
          <w:bCs/>
        </w:rPr>
        <w:t>nie wpłynęła żadna oferta</w:t>
      </w:r>
      <w:r>
        <w:t>.</w:t>
      </w:r>
    </w:p>
    <w:p w14:paraId="64F52DAC" w14:textId="2CE61B0B" w:rsidR="00714451" w:rsidRDefault="00714451" w:rsidP="00562AD3"/>
    <w:p w14:paraId="12A83CA1" w14:textId="5B2AB8D7" w:rsidR="00714451" w:rsidRDefault="00714451" w:rsidP="00562AD3"/>
    <w:p w14:paraId="1101ED78" w14:textId="11FFD483" w:rsidR="00714451" w:rsidRDefault="00714451" w:rsidP="00562AD3"/>
    <w:p w14:paraId="1E8856BF" w14:textId="6F7496DB" w:rsidR="00714451" w:rsidRDefault="00714451" w:rsidP="00562AD3"/>
    <w:p w14:paraId="43318ACC" w14:textId="6B466AB3" w:rsidR="00714451" w:rsidRDefault="00714451" w:rsidP="00714451">
      <w:pPr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</w:rPr>
        <w:t xml:space="preserve">                                                                   </w:t>
      </w:r>
      <w:r>
        <w:rPr>
          <w:b/>
          <w:sz w:val="26"/>
          <w:szCs w:val="26"/>
        </w:rPr>
        <w:t xml:space="preserve">            </w:t>
      </w:r>
      <w:bookmarkStart w:id="0" w:name="_GoBack"/>
      <w:bookmarkEnd w:id="0"/>
      <w:r>
        <w:rPr>
          <w:b/>
          <w:sz w:val="26"/>
          <w:szCs w:val="26"/>
        </w:rPr>
        <w:t xml:space="preserve">  DYREKTOR</w:t>
      </w:r>
    </w:p>
    <w:p w14:paraId="5EA687E1" w14:textId="77777777" w:rsidR="00714451" w:rsidRDefault="00714451" w:rsidP="00714451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Ośrodka Pomocy Osobom </w:t>
      </w:r>
      <w:r>
        <w:rPr>
          <w:b/>
          <w:szCs w:val="28"/>
        </w:rPr>
        <w:br/>
        <w:t xml:space="preserve">                                                                                         z Problemami Alkoholowymi</w:t>
      </w:r>
    </w:p>
    <w:p w14:paraId="35B79F6D" w14:textId="267778ED" w:rsidR="00714451" w:rsidRDefault="00714451" w:rsidP="00714451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</w:t>
      </w:r>
      <w:r>
        <w:rPr>
          <w:b/>
          <w:szCs w:val="28"/>
        </w:rPr>
        <w:t xml:space="preserve">                               </w:t>
      </w:r>
      <w:r>
        <w:rPr>
          <w:b/>
          <w:szCs w:val="28"/>
        </w:rPr>
        <w:t xml:space="preserve"> (-) Marek Zielonka</w:t>
      </w:r>
    </w:p>
    <w:p w14:paraId="66CC359C" w14:textId="77777777" w:rsidR="00714451" w:rsidRPr="00562AD3" w:rsidRDefault="00714451" w:rsidP="00562AD3"/>
    <w:sectPr w:rsidR="00714451" w:rsidRPr="00562AD3" w:rsidSect="006F1B1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B15"/>
    <w:rsid w:val="004A5B24"/>
    <w:rsid w:val="00562AD3"/>
    <w:rsid w:val="006F1B15"/>
    <w:rsid w:val="00714451"/>
    <w:rsid w:val="009D068C"/>
    <w:rsid w:val="00CB42A8"/>
    <w:rsid w:val="00CE7A3A"/>
    <w:rsid w:val="00D7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AD4C9"/>
  <w15:chartTrackingRefBased/>
  <w15:docId w15:val="{BBE681E3-F91D-4F3A-BC56-21E522079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1B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POPA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2025-01-03T10:51:00Z</dcterms:created>
  <dcterms:modified xsi:type="dcterms:W3CDTF">2025-01-03T10:51:00Z</dcterms:modified>
</cp:coreProperties>
</file>